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87" w:rsidRPr="00056D87" w:rsidRDefault="00056D87" w:rsidP="00056D87">
      <w:pPr>
        <w:jc w:val="center"/>
        <w:rPr>
          <w:rFonts w:cs="Times New Roman"/>
          <w:szCs w:val="28"/>
        </w:rPr>
      </w:pPr>
      <w:r w:rsidRPr="00056D87">
        <w:rPr>
          <w:rFonts w:cs="Times New Roman"/>
          <w:szCs w:val="28"/>
        </w:rPr>
        <w:t>Социально значимый прое</w:t>
      </w:r>
      <w:proofErr w:type="gramStart"/>
      <w:r w:rsidRPr="00056D87">
        <w:rPr>
          <w:rFonts w:cs="Times New Roman"/>
          <w:szCs w:val="28"/>
        </w:rPr>
        <w:t>кт в сф</w:t>
      </w:r>
      <w:proofErr w:type="gramEnd"/>
      <w:r w:rsidRPr="00056D87">
        <w:rPr>
          <w:rFonts w:cs="Times New Roman"/>
          <w:szCs w:val="28"/>
        </w:rPr>
        <w:t>ере организации отдыха и оздоровления «</w:t>
      </w:r>
      <w:r w:rsidRPr="00056D87">
        <w:rPr>
          <w:szCs w:val="28"/>
        </w:rPr>
        <w:t xml:space="preserve">Областной реабилитационный лагерь «Алые паруса» </w:t>
      </w:r>
      <w:r w:rsidRPr="00056D87">
        <w:rPr>
          <w:bCs/>
          <w:szCs w:val="28"/>
        </w:rPr>
        <w:t>для девушек 14 - 16 лет, состоящих на различных видах учета</w:t>
      </w:r>
      <w:r w:rsidRPr="00056D87">
        <w:rPr>
          <w:rFonts w:cs="Times New Roman"/>
          <w:szCs w:val="28"/>
        </w:rPr>
        <w:t>»</w:t>
      </w:r>
    </w:p>
    <w:p w:rsidR="00056D87" w:rsidRPr="00BC5FC3" w:rsidRDefault="00056D87" w:rsidP="00056D87">
      <w:pPr>
        <w:rPr>
          <w:rFonts w:cs="Times New Roman"/>
          <w:szCs w:val="28"/>
        </w:rPr>
      </w:pPr>
    </w:p>
    <w:p w:rsidR="00056D87" w:rsidRPr="00BC5FC3" w:rsidRDefault="00056D87" w:rsidP="00056D87">
      <w:pPr>
        <w:spacing w:line="235" w:lineRule="auto"/>
        <w:jc w:val="both"/>
        <w:rPr>
          <w:rFonts w:cs="Times New Roman"/>
          <w:szCs w:val="28"/>
        </w:rPr>
      </w:pPr>
      <w:r w:rsidRPr="00BC5FC3">
        <w:rPr>
          <w:rFonts w:cs="Times New Roman"/>
          <w:szCs w:val="28"/>
        </w:rPr>
        <w:t xml:space="preserve">В рамках проведения ежегодного конкурса социально значимых проектов в сфере организации отдыха и оздоровления с </w:t>
      </w:r>
      <w:r>
        <w:rPr>
          <w:rFonts w:cs="Times New Roman"/>
          <w:szCs w:val="28"/>
        </w:rPr>
        <w:t>2</w:t>
      </w:r>
      <w:r>
        <w:rPr>
          <w:rFonts w:cs="Times New Roman"/>
          <w:szCs w:val="28"/>
        </w:rPr>
        <w:t>6</w:t>
      </w:r>
      <w:r w:rsidRPr="00BC5FC3">
        <w:rPr>
          <w:rFonts w:cs="Times New Roman"/>
          <w:szCs w:val="28"/>
        </w:rPr>
        <w:t>.0</w:t>
      </w:r>
      <w:r>
        <w:rPr>
          <w:rFonts w:cs="Times New Roman"/>
          <w:szCs w:val="28"/>
        </w:rPr>
        <w:t>7</w:t>
      </w:r>
      <w:r w:rsidRPr="00BC5FC3">
        <w:rPr>
          <w:rFonts w:cs="Times New Roman"/>
          <w:szCs w:val="28"/>
        </w:rPr>
        <w:t xml:space="preserve">.2015 </w:t>
      </w:r>
      <w:r>
        <w:rPr>
          <w:rFonts w:cs="Times New Roman"/>
          <w:szCs w:val="28"/>
        </w:rPr>
        <w:t>на базе оздоровительно-образовательного учреждения «Дружба» - ОАО «Автодизель» (Борисоглебский муниципальный район)</w:t>
      </w:r>
      <w:r w:rsidRPr="00BC5FC3">
        <w:rPr>
          <w:rFonts w:cs="Times New Roman"/>
          <w:szCs w:val="28"/>
        </w:rPr>
        <w:t xml:space="preserve"> реализуется проект </w:t>
      </w:r>
      <w:r w:rsidRPr="00056D87">
        <w:rPr>
          <w:rFonts w:cs="Times New Roman"/>
          <w:szCs w:val="28"/>
        </w:rPr>
        <w:t>«</w:t>
      </w:r>
      <w:r w:rsidRPr="00056D87">
        <w:rPr>
          <w:szCs w:val="28"/>
        </w:rPr>
        <w:t xml:space="preserve">Областной реабилитационный лагерь «Алые паруса» </w:t>
      </w:r>
      <w:r w:rsidRPr="00056D87">
        <w:rPr>
          <w:bCs/>
          <w:szCs w:val="28"/>
        </w:rPr>
        <w:t>для девушек 14 - 16 лет, состоящих на различных видах учета</w:t>
      </w:r>
      <w:r w:rsidRPr="00056D87">
        <w:rPr>
          <w:rFonts w:cs="Times New Roman"/>
          <w:szCs w:val="28"/>
        </w:rPr>
        <w:t>»</w:t>
      </w:r>
      <w:r w:rsidRPr="00BC5FC3">
        <w:rPr>
          <w:rFonts w:cs="Times New Roman"/>
          <w:szCs w:val="28"/>
        </w:rPr>
        <w:t>.</w:t>
      </w:r>
    </w:p>
    <w:p w:rsidR="00056D87" w:rsidRDefault="00056D87" w:rsidP="00056D87">
      <w:pPr>
        <w:spacing w:line="235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B51A00" w:rsidRPr="00056D87" w:rsidRDefault="00056D87" w:rsidP="00056D87">
      <w:pPr>
        <w:spacing w:line="235" w:lineRule="auto"/>
        <w:jc w:val="both"/>
        <w:rPr>
          <w:szCs w:val="28"/>
        </w:rPr>
      </w:pPr>
      <w:r w:rsidRPr="00056D87">
        <w:rPr>
          <w:szCs w:val="28"/>
        </w:rPr>
        <w:t>Организатор проекта</w:t>
      </w:r>
      <w:r w:rsidR="003A03D5" w:rsidRPr="00056D87">
        <w:rPr>
          <w:szCs w:val="28"/>
        </w:rPr>
        <w:t>:</w:t>
      </w:r>
      <w:r w:rsidRPr="00056D87">
        <w:rPr>
          <w:szCs w:val="28"/>
        </w:rPr>
        <w:t xml:space="preserve"> г</w:t>
      </w:r>
      <w:r w:rsidR="003A03D5" w:rsidRPr="00056D87">
        <w:rPr>
          <w:szCs w:val="28"/>
          <w:u w:val="single"/>
        </w:rPr>
        <w:t>осударственное учреждение Ярославской области «Ярославский областной молодежный информационный центр»</w:t>
      </w:r>
      <w:r w:rsidR="003A03D5" w:rsidRPr="00056D87">
        <w:rPr>
          <w:szCs w:val="28"/>
        </w:rPr>
        <w:t>, г. Ярославль</w:t>
      </w:r>
      <w:r w:rsidRPr="00056D87">
        <w:rPr>
          <w:szCs w:val="28"/>
        </w:rPr>
        <w:t>.</w:t>
      </w:r>
    </w:p>
    <w:p w:rsidR="003A03D5" w:rsidRPr="00056D87" w:rsidRDefault="003A03D5" w:rsidP="00056D87">
      <w:pPr>
        <w:spacing w:line="235" w:lineRule="auto"/>
        <w:jc w:val="both"/>
        <w:rPr>
          <w:szCs w:val="28"/>
        </w:rPr>
      </w:pPr>
      <w:r w:rsidRPr="00056D87">
        <w:rPr>
          <w:szCs w:val="28"/>
        </w:rPr>
        <w:t>Цели и задачи проекта:</w:t>
      </w:r>
    </w:p>
    <w:p w:rsidR="003A03D5" w:rsidRPr="00056D87" w:rsidRDefault="003A03D5" w:rsidP="00056D87">
      <w:pPr>
        <w:pStyle w:val="a5"/>
        <w:spacing w:line="235" w:lineRule="auto"/>
        <w:ind w:left="0"/>
        <w:jc w:val="both"/>
        <w:rPr>
          <w:rFonts w:eastAsia="Calibri" w:cs="Times New Roman"/>
          <w:szCs w:val="28"/>
        </w:rPr>
      </w:pPr>
      <w:r w:rsidRPr="00056D87">
        <w:rPr>
          <w:szCs w:val="28"/>
        </w:rPr>
        <w:t xml:space="preserve">Цель: </w:t>
      </w:r>
      <w:r w:rsidRPr="00056D87">
        <w:rPr>
          <w:rFonts w:eastAsia="Calibri" w:cs="Times New Roman"/>
          <w:szCs w:val="28"/>
        </w:rPr>
        <w:t>создать условия для социальной адаптации и реабилитации девушек, состоящих на различных видах учета.</w:t>
      </w:r>
    </w:p>
    <w:p w:rsidR="003A03D5" w:rsidRPr="00056D87" w:rsidRDefault="003A03D5" w:rsidP="00056D87">
      <w:pPr>
        <w:pStyle w:val="a5"/>
        <w:spacing w:line="235" w:lineRule="auto"/>
        <w:ind w:left="0"/>
        <w:jc w:val="both"/>
        <w:rPr>
          <w:szCs w:val="28"/>
        </w:rPr>
      </w:pPr>
      <w:r w:rsidRPr="00056D87">
        <w:rPr>
          <w:szCs w:val="28"/>
        </w:rPr>
        <w:t>Задачи:</w:t>
      </w:r>
    </w:p>
    <w:p w:rsidR="003A03D5" w:rsidRPr="00056D87" w:rsidRDefault="00056D87" w:rsidP="00056D87">
      <w:pPr>
        <w:pStyle w:val="a5"/>
        <w:spacing w:line="235" w:lineRule="auto"/>
        <w:ind w:left="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056D87">
        <w:rPr>
          <w:rFonts w:cs="Times New Roman"/>
          <w:color w:val="000000"/>
          <w:szCs w:val="28"/>
          <w:shd w:val="clear" w:color="auto" w:fill="FFFFFF"/>
        </w:rPr>
        <w:t xml:space="preserve">- </w:t>
      </w:r>
      <w:r w:rsidR="003A03D5" w:rsidRPr="00056D87">
        <w:rPr>
          <w:rFonts w:cs="Times New Roman"/>
          <w:color w:val="000000"/>
          <w:szCs w:val="28"/>
          <w:shd w:val="clear" w:color="auto" w:fill="FFFFFF"/>
        </w:rPr>
        <w:t>способствовать формированию осознанного положительного отношения к собственной личности, ее ограничениям и ресурсам, значимым для достижен</w:t>
      </w:r>
      <w:r w:rsidRPr="00056D87">
        <w:rPr>
          <w:rFonts w:cs="Times New Roman"/>
          <w:color w:val="000000"/>
          <w:szCs w:val="28"/>
          <w:shd w:val="clear" w:color="auto" w:fill="FFFFFF"/>
        </w:rPr>
        <w:t>ия долгосрочных жизненных целей,</w:t>
      </w:r>
    </w:p>
    <w:p w:rsidR="003A03D5" w:rsidRPr="00056D87" w:rsidRDefault="00056D87" w:rsidP="00056D87">
      <w:pPr>
        <w:pStyle w:val="a5"/>
        <w:spacing w:line="235" w:lineRule="auto"/>
        <w:ind w:left="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056D87">
        <w:rPr>
          <w:rFonts w:cs="Times New Roman"/>
          <w:color w:val="000000"/>
          <w:szCs w:val="28"/>
          <w:shd w:val="clear" w:color="auto" w:fill="FFFFFF"/>
        </w:rPr>
        <w:t xml:space="preserve">- </w:t>
      </w:r>
      <w:r w:rsidR="003A03D5" w:rsidRPr="00056D87">
        <w:rPr>
          <w:rFonts w:cs="Times New Roman"/>
          <w:color w:val="000000"/>
          <w:szCs w:val="28"/>
          <w:shd w:val="clear" w:color="auto" w:fill="FFFFFF"/>
        </w:rPr>
        <w:t xml:space="preserve">способствовать формированию осознанного положительного отношения участниц к </w:t>
      </w:r>
      <w:r w:rsidRPr="00056D87">
        <w:rPr>
          <w:rFonts w:cs="Times New Roman"/>
          <w:color w:val="000000"/>
          <w:szCs w:val="28"/>
          <w:shd w:val="clear" w:color="auto" w:fill="FFFFFF"/>
        </w:rPr>
        <w:t>здоровому образу жизни,</w:t>
      </w:r>
    </w:p>
    <w:p w:rsidR="003A03D5" w:rsidRPr="00056D87" w:rsidRDefault="00056D87" w:rsidP="00056D87">
      <w:pPr>
        <w:pStyle w:val="a5"/>
        <w:spacing w:line="235" w:lineRule="auto"/>
        <w:ind w:left="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056D87">
        <w:rPr>
          <w:rFonts w:cs="Times New Roman"/>
          <w:color w:val="000000"/>
          <w:szCs w:val="28"/>
          <w:shd w:val="clear" w:color="auto" w:fill="FFFFFF"/>
        </w:rPr>
        <w:t xml:space="preserve">- </w:t>
      </w:r>
      <w:r w:rsidR="003A03D5" w:rsidRPr="00056D87">
        <w:rPr>
          <w:rFonts w:cs="Times New Roman"/>
          <w:color w:val="000000"/>
          <w:szCs w:val="28"/>
          <w:shd w:val="clear" w:color="auto" w:fill="FFFFFF"/>
        </w:rPr>
        <w:t xml:space="preserve">создать условия для формирования ответственного поведения в отношении </w:t>
      </w:r>
      <w:r w:rsidRPr="00056D87">
        <w:rPr>
          <w:rFonts w:cs="Times New Roman"/>
          <w:color w:val="000000"/>
          <w:szCs w:val="28"/>
          <w:shd w:val="clear" w:color="auto" w:fill="FFFFFF"/>
        </w:rPr>
        <w:t>создания семьи и рождения детей,</w:t>
      </w:r>
    </w:p>
    <w:p w:rsidR="003A03D5" w:rsidRPr="00056D87" w:rsidRDefault="00056D87" w:rsidP="00056D87">
      <w:pPr>
        <w:pStyle w:val="a5"/>
        <w:spacing w:line="235" w:lineRule="auto"/>
        <w:ind w:left="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056D87">
        <w:rPr>
          <w:rFonts w:cs="Times New Roman"/>
          <w:color w:val="000000"/>
          <w:szCs w:val="28"/>
          <w:shd w:val="clear" w:color="auto" w:fill="FFFFFF"/>
        </w:rPr>
        <w:t xml:space="preserve">- </w:t>
      </w:r>
      <w:r w:rsidR="003A03D5" w:rsidRPr="00056D87">
        <w:rPr>
          <w:rFonts w:cs="Times New Roman"/>
          <w:color w:val="000000"/>
          <w:szCs w:val="28"/>
          <w:shd w:val="clear" w:color="auto" w:fill="FFFFFF"/>
        </w:rPr>
        <w:t>создать условия для формирования у участниц мотивации к активному участию в общественно-значимых проектах.</w:t>
      </w:r>
    </w:p>
    <w:p w:rsidR="003A03D5" w:rsidRPr="00056D87" w:rsidRDefault="003A03D5" w:rsidP="00056D87">
      <w:pPr>
        <w:spacing w:line="235" w:lineRule="auto"/>
        <w:jc w:val="both"/>
        <w:rPr>
          <w:szCs w:val="28"/>
        </w:rPr>
      </w:pPr>
      <w:r w:rsidRPr="00056D87">
        <w:rPr>
          <w:szCs w:val="28"/>
        </w:rPr>
        <w:t xml:space="preserve">Социальная </w:t>
      </w:r>
      <w:r w:rsidR="00056D87" w:rsidRPr="00056D87">
        <w:rPr>
          <w:szCs w:val="28"/>
        </w:rPr>
        <w:t>значимость проекта:</w:t>
      </w:r>
    </w:p>
    <w:p w:rsidR="003A03D5" w:rsidRPr="00056D87" w:rsidRDefault="003A03D5" w:rsidP="00056D87">
      <w:pPr>
        <w:spacing w:line="235" w:lineRule="auto"/>
        <w:jc w:val="both"/>
        <w:rPr>
          <w:szCs w:val="28"/>
        </w:rPr>
      </w:pPr>
      <w:r w:rsidRPr="00056D87">
        <w:rPr>
          <w:szCs w:val="28"/>
        </w:rPr>
        <w:t xml:space="preserve">Комплексная программа областного реабилитационного лагеря «Алые паруса» для девушек, состоящих на различных видах учета, будет проводиться в режиме загородного летнего лагеря в течение восьми дней. В рамках лагеря предполагается проведение </w:t>
      </w:r>
      <w:proofErr w:type="spellStart"/>
      <w:r w:rsidRPr="00056D87">
        <w:rPr>
          <w:szCs w:val="28"/>
        </w:rPr>
        <w:t>тренинговых</w:t>
      </w:r>
      <w:proofErr w:type="spellEnd"/>
      <w:r w:rsidRPr="00056D87">
        <w:rPr>
          <w:szCs w:val="28"/>
        </w:rPr>
        <w:t xml:space="preserve"> и познавательных занятий, встречи с практикующими врачами, проведение спортивных и творческих мероприятий, работа творческих мастерских.</w:t>
      </w:r>
    </w:p>
    <w:p w:rsidR="003A03D5" w:rsidRPr="00056D87" w:rsidRDefault="003A03D5" w:rsidP="00056D87">
      <w:pPr>
        <w:spacing w:line="235" w:lineRule="auto"/>
        <w:jc w:val="both"/>
        <w:rPr>
          <w:szCs w:val="28"/>
        </w:rPr>
      </w:pPr>
      <w:r w:rsidRPr="00056D87">
        <w:rPr>
          <w:szCs w:val="28"/>
        </w:rPr>
        <w:t>Целью вышеуказанных реабилитационных мероприятий является создание условий для социальной адаптации и восстановления социального статуса участниц посредством проведения с ними работы по трем крупным взаимосвязанным блокам:</w:t>
      </w:r>
    </w:p>
    <w:p w:rsidR="003A03D5" w:rsidRPr="00056D87" w:rsidRDefault="00056D87" w:rsidP="00056D87">
      <w:pPr>
        <w:spacing w:line="235" w:lineRule="auto"/>
        <w:jc w:val="both"/>
        <w:rPr>
          <w:szCs w:val="28"/>
        </w:rPr>
      </w:pPr>
      <w:r w:rsidRPr="00056D87">
        <w:rPr>
          <w:szCs w:val="28"/>
        </w:rPr>
        <w:t xml:space="preserve">- </w:t>
      </w:r>
      <w:r w:rsidR="003A03D5" w:rsidRPr="00056D87">
        <w:rPr>
          <w:szCs w:val="28"/>
        </w:rPr>
        <w:t>формирование осознанного положительного отношения к собственной личности, ее ограничениям и ресурсам в достижении долгосрочных жизненных целей;</w:t>
      </w:r>
    </w:p>
    <w:p w:rsidR="003A03D5" w:rsidRPr="00056D87" w:rsidRDefault="00056D87" w:rsidP="00056D87">
      <w:pPr>
        <w:spacing w:line="235" w:lineRule="auto"/>
        <w:jc w:val="both"/>
        <w:rPr>
          <w:szCs w:val="28"/>
        </w:rPr>
      </w:pPr>
      <w:r w:rsidRPr="00056D87">
        <w:rPr>
          <w:szCs w:val="28"/>
        </w:rPr>
        <w:t xml:space="preserve">- </w:t>
      </w:r>
      <w:r w:rsidR="003A03D5" w:rsidRPr="00056D87">
        <w:rPr>
          <w:szCs w:val="28"/>
        </w:rPr>
        <w:t>формирование осознанного положительного отношения к здоровому образу жизни;</w:t>
      </w:r>
    </w:p>
    <w:p w:rsidR="003A03D5" w:rsidRPr="00056D87" w:rsidRDefault="00056D87" w:rsidP="00056D87">
      <w:pPr>
        <w:spacing w:line="235" w:lineRule="auto"/>
        <w:jc w:val="both"/>
        <w:rPr>
          <w:szCs w:val="28"/>
        </w:rPr>
      </w:pPr>
      <w:r w:rsidRPr="00056D87">
        <w:rPr>
          <w:szCs w:val="28"/>
        </w:rPr>
        <w:t xml:space="preserve">- </w:t>
      </w:r>
      <w:r w:rsidR="003A03D5" w:rsidRPr="00056D87">
        <w:rPr>
          <w:szCs w:val="28"/>
        </w:rPr>
        <w:t>формирование ответственного поведения в отношении создания семьи и предстоящего материнства.</w:t>
      </w:r>
    </w:p>
    <w:p w:rsidR="003A03D5" w:rsidRPr="00056D87" w:rsidRDefault="003A03D5" w:rsidP="00056D87">
      <w:pPr>
        <w:pStyle w:val="a5"/>
        <w:spacing w:line="235" w:lineRule="auto"/>
        <w:ind w:left="0"/>
        <w:jc w:val="both"/>
        <w:rPr>
          <w:szCs w:val="28"/>
        </w:rPr>
      </w:pPr>
      <w:r w:rsidRPr="00056D87">
        <w:rPr>
          <w:szCs w:val="28"/>
        </w:rPr>
        <w:t>Адресаты проектной деятельности:</w:t>
      </w:r>
    </w:p>
    <w:p w:rsidR="003A03D5" w:rsidRPr="00056D87" w:rsidRDefault="00056D87" w:rsidP="00056D87">
      <w:pPr>
        <w:pStyle w:val="a5"/>
        <w:spacing w:line="235" w:lineRule="auto"/>
        <w:ind w:left="0"/>
        <w:jc w:val="both"/>
        <w:rPr>
          <w:color w:val="FF0000"/>
          <w:szCs w:val="28"/>
        </w:rPr>
      </w:pPr>
      <w:r w:rsidRPr="00056D87">
        <w:rPr>
          <w:szCs w:val="28"/>
        </w:rPr>
        <w:t xml:space="preserve">- </w:t>
      </w:r>
      <w:r w:rsidR="003A03D5" w:rsidRPr="00056D87">
        <w:rPr>
          <w:szCs w:val="28"/>
        </w:rPr>
        <w:t>девушки в возрасте 14-16 лет, состоящие на различных видах</w:t>
      </w:r>
      <w:r w:rsidRPr="00056D87">
        <w:rPr>
          <w:szCs w:val="28"/>
        </w:rPr>
        <w:t xml:space="preserve"> учета.</w:t>
      </w:r>
      <w:r w:rsidR="003A03D5" w:rsidRPr="00056D87">
        <w:rPr>
          <w:szCs w:val="28"/>
        </w:rPr>
        <w:t xml:space="preserve"> </w:t>
      </w:r>
    </w:p>
    <w:p w:rsidR="003A03D5" w:rsidRPr="00056D87" w:rsidRDefault="003A03D5" w:rsidP="00056D87">
      <w:pPr>
        <w:pStyle w:val="a5"/>
        <w:spacing w:line="235" w:lineRule="auto"/>
        <w:ind w:left="0"/>
        <w:jc w:val="both"/>
        <w:rPr>
          <w:szCs w:val="28"/>
        </w:rPr>
      </w:pPr>
      <w:r w:rsidRPr="00056D87">
        <w:rPr>
          <w:szCs w:val="28"/>
        </w:rPr>
        <w:t>Количество участников Проекта – 50 человек.</w:t>
      </w:r>
    </w:p>
    <w:sectPr w:rsidR="003A03D5" w:rsidRPr="00056D87" w:rsidSect="00056D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5662"/>
    <w:multiLevelType w:val="hybridMultilevel"/>
    <w:tmpl w:val="C32A9F08"/>
    <w:lvl w:ilvl="0" w:tplc="BECC18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0351F3"/>
    <w:multiLevelType w:val="hybridMultilevel"/>
    <w:tmpl w:val="509CCC00"/>
    <w:lvl w:ilvl="0" w:tplc="BECC1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80123"/>
    <w:multiLevelType w:val="hybridMultilevel"/>
    <w:tmpl w:val="AAC03BE8"/>
    <w:lvl w:ilvl="0" w:tplc="BECC18E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B5"/>
    <w:rsid w:val="00056D87"/>
    <w:rsid w:val="003A03D5"/>
    <w:rsid w:val="003E41B5"/>
    <w:rsid w:val="00B51A00"/>
    <w:rsid w:val="00F4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D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A03D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A03D5"/>
    <w:rPr>
      <w:rFonts w:ascii="Times New Roman" w:eastAsia="Times New Roman" w:hAnsi="Times New Roman" w:cs="Calibri"/>
      <w:sz w:val="28"/>
    </w:rPr>
  </w:style>
  <w:style w:type="paragraph" w:styleId="a5">
    <w:name w:val="List Paragraph"/>
    <w:basedOn w:val="a"/>
    <w:uiPriority w:val="99"/>
    <w:qFormat/>
    <w:rsid w:val="003A03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D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A03D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A03D5"/>
    <w:rPr>
      <w:rFonts w:ascii="Times New Roman" w:eastAsia="Times New Roman" w:hAnsi="Times New Roman" w:cs="Calibri"/>
      <w:sz w:val="28"/>
    </w:rPr>
  </w:style>
  <w:style w:type="paragraph" w:styleId="a5">
    <w:name w:val="List Paragraph"/>
    <w:basedOn w:val="a"/>
    <w:uiPriority w:val="99"/>
    <w:qFormat/>
    <w:rsid w:val="003A0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Надвикова Елена Сергеевна</dc:creator>
  <cp:keywords/>
  <dc:description/>
  <cp:lastModifiedBy>Надвикова Елена Сергеевна</cp:lastModifiedBy>
  <cp:revision>3</cp:revision>
  <dcterms:created xsi:type="dcterms:W3CDTF">2015-07-16T08:31:00Z</dcterms:created>
  <dcterms:modified xsi:type="dcterms:W3CDTF">2015-07-16T08:40:00Z</dcterms:modified>
</cp:coreProperties>
</file>